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D7" w:rsidRPr="00F8135A" w:rsidRDefault="00A211D7" w:rsidP="00F813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48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</w:pPr>
      <w:r w:rsidRPr="00F8135A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Abre mis ojos…</w:t>
      </w:r>
    </w:p>
    <w:p w:rsidR="007B31A7" w:rsidRPr="00F8135A" w:rsidRDefault="00840741" w:rsidP="00F813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48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es-CL"/>
        </w:rPr>
      </w:pPr>
      <w:r w:rsidRPr="00F81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 or</w:t>
      </w:r>
      <w:r w:rsidRPr="00F8135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ó Eliseo, y dijo: Te ruego, oh Jehová, q</w:t>
      </w:r>
      <w:r w:rsidR="00A211D7" w:rsidRPr="00F8135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ue abras sus ojos para que vea</w:t>
      </w:r>
      <w:r w:rsidR="00A211D7" w:rsidRPr="00F8135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es-CL"/>
        </w:rPr>
        <w:t xml:space="preserve">” </w:t>
      </w:r>
      <w:r w:rsidR="00A211D7" w:rsidRPr="00F81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A211D7" w:rsidRPr="00F8135A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 xml:space="preserve"> </w:t>
      </w:r>
      <w:r w:rsidR="00A211D7" w:rsidRPr="00F81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</w:t>
      </w:r>
      <w:r w:rsidR="00A211D7" w:rsidRPr="00F8135A">
        <w:rPr>
          <w:rFonts w:asciiTheme="minorHAnsi" w:hAnsiTheme="minorHAnsi" w:cstheme="minorHAnsi"/>
          <w:b/>
          <w:color w:val="000000" w:themeColor="text1"/>
          <w:sz w:val="22"/>
          <w:szCs w:val="22"/>
          <w:lang w:val="es-CL"/>
        </w:rPr>
        <w:t>yes</w:t>
      </w:r>
      <w:r w:rsidR="00A211D7" w:rsidRPr="00F81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6:17  </w:t>
      </w:r>
    </w:p>
    <w:p w:rsidR="00840741" w:rsidRPr="00A211D7" w:rsidRDefault="00840741" w:rsidP="00F8135A">
      <w:pPr>
        <w:jc w:val="both"/>
        <w:rPr>
          <w:rFonts w:cstheme="minorHAnsi"/>
          <w:color w:val="000000" w:themeColor="text1"/>
        </w:rPr>
      </w:pPr>
      <w:r w:rsidRPr="00A211D7">
        <w:rPr>
          <w:rFonts w:cstheme="minorHAnsi"/>
          <w:color w:val="000000" w:themeColor="text1"/>
        </w:rPr>
        <w:t>Caminar sin mirar es algo más cotidiano de lo que creemos. Un 40% de accidentes tienen que ver con golpes o caídas por estar descuidado, con la mente en otras cosas cuando se camina o se transita por la calle.</w:t>
      </w:r>
    </w:p>
    <w:p w:rsidR="00C82E6D" w:rsidRPr="00A211D7" w:rsidRDefault="00C82E6D" w:rsidP="00F8135A">
      <w:pPr>
        <w:jc w:val="both"/>
        <w:rPr>
          <w:rFonts w:cstheme="minorHAnsi"/>
          <w:color w:val="000000" w:themeColor="text1"/>
        </w:rPr>
      </w:pPr>
      <w:r w:rsidRPr="00A211D7">
        <w:rPr>
          <w:rFonts w:cstheme="minorHAnsi"/>
          <w:color w:val="000000" w:themeColor="text1"/>
        </w:rPr>
        <w:t xml:space="preserve">Esto pasa porque sacamos la mirada de lo importante para centrarla en aquello que nos entretiene y hay una gran diferencia entre estas dos miradas: Cuando miramos lo que entretiene, </w:t>
      </w:r>
      <w:r w:rsidR="00840741" w:rsidRPr="00A211D7">
        <w:rPr>
          <w:rFonts w:cstheme="minorHAnsi"/>
          <w:color w:val="000000" w:themeColor="text1"/>
        </w:rPr>
        <w:t xml:space="preserve"> </w:t>
      </w:r>
      <w:r w:rsidRPr="00A211D7">
        <w:rPr>
          <w:rFonts w:cstheme="minorHAnsi"/>
          <w:color w:val="000000" w:themeColor="text1"/>
        </w:rPr>
        <w:t>se deleitan los sentidos, nos olvidamos de los problemas… pero mirar lo importante nos protege del peligro o nos da la dirección correcta. Una gran mayoría de estos accidentes mencionados anteriormente, podrían haber sido evitados si se hubiera tenido la mirada donde realmente es importante.</w:t>
      </w:r>
    </w:p>
    <w:p w:rsidR="00C82E6D" w:rsidRPr="00A211D7" w:rsidRDefault="00C82E6D" w:rsidP="00F8135A">
      <w:pPr>
        <w:jc w:val="both"/>
        <w:rPr>
          <w:rFonts w:cstheme="minorHAnsi"/>
          <w:color w:val="000000" w:themeColor="text1"/>
        </w:rPr>
      </w:pPr>
      <w:r w:rsidRPr="00A211D7">
        <w:rPr>
          <w:rFonts w:cstheme="minorHAnsi"/>
          <w:color w:val="000000" w:themeColor="text1"/>
        </w:rPr>
        <w:t xml:space="preserve">La vida espiritual es muy semejante, </w:t>
      </w:r>
      <w:r w:rsidR="00090E1E" w:rsidRPr="00A211D7">
        <w:rPr>
          <w:rFonts w:cstheme="minorHAnsi"/>
          <w:color w:val="000000" w:themeColor="text1"/>
        </w:rPr>
        <w:t xml:space="preserve">pasamos la vida mirando muchas cosas, como andan vestidos los hermanos, o que auto tienen, o que perfume usan… Sin embargo ¿Qué es lo importante? </w:t>
      </w:r>
    </w:p>
    <w:p w:rsidR="00090E1E" w:rsidRPr="00A211D7" w:rsidRDefault="00090E1E" w:rsidP="00F8135A">
      <w:pPr>
        <w:jc w:val="both"/>
        <w:rPr>
          <w:rFonts w:cstheme="minorHAnsi"/>
          <w:color w:val="000000" w:themeColor="text1"/>
        </w:rPr>
      </w:pPr>
      <w:r w:rsidRPr="00A211D7">
        <w:rPr>
          <w:rFonts w:cstheme="minorHAnsi"/>
          <w:color w:val="000000" w:themeColor="text1"/>
        </w:rPr>
        <w:t>¿Qué hay detrás de un saludo? O ¿Qué realidad están viviendo aquellos que asisten a la iglesia? ¿Qué pasa con esa persona que nos visitó? ¿Cuántas personas hoy están necesitando una palabra de esperanza? Puedo ir a preguntas más reflexivas como: ¿Qué es lo que Dios quiere hacer con mi vida? ¿A quién quiere Dios que le hable? ¿Cómo puedo colaborar en cumplir el plan de Dios?</w:t>
      </w:r>
    </w:p>
    <w:p w:rsidR="00090E1E" w:rsidRPr="00A211D7" w:rsidRDefault="00090E1E" w:rsidP="00F8135A">
      <w:pPr>
        <w:jc w:val="both"/>
        <w:rPr>
          <w:rFonts w:cstheme="minorHAnsi"/>
          <w:color w:val="000000" w:themeColor="text1"/>
        </w:rPr>
      </w:pPr>
      <w:r w:rsidRPr="00A211D7">
        <w:rPr>
          <w:rFonts w:cstheme="minorHAnsi"/>
          <w:color w:val="000000" w:themeColor="text1"/>
        </w:rPr>
        <w:t xml:space="preserve">Hay oportunidades en que Dios nos hace reflexionar en lo realmente importante y para eso debemos orar como lo hizo Eliseo: “abre mis ojos para que vea…”. Pedir a Dios que nos ayude a sacar la mirada de aquellas cosas que nos dan entretenimiento o que apelan más a nuestros sentidos que a los propósitos de Dios debe ser nuestra meta. </w:t>
      </w:r>
    </w:p>
    <w:p w:rsidR="00A211D7" w:rsidRPr="00A211D7" w:rsidRDefault="00090E1E" w:rsidP="00F8135A">
      <w:pPr>
        <w:jc w:val="both"/>
        <w:rPr>
          <w:rFonts w:cstheme="minorHAnsi"/>
          <w:color w:val="000000" w:themeColor="text1"/>
        </w:rPr>
      </w:pPr>
      <w:r w:rsidRPr="00A211D7">
        <w:rPr>
          <w:rFonts w:cstheme="minorHAnsi"/>
          <w:color w:val="000000" w:themeColor="text1"/>
        </w:rPr>
        <w:t>Puede acompañarnos</w:t>
      </w:r>
      <w:r w:rsidR="00A211D7" w:rsidRPr="00A211D7">
        <w:rPr>
          <w:rFonts w:cstheme="minorHAnsi"/>
          <w:color w:val="000000" w:themeColor="text1"/>
        </w:rPr>
        <w:t xml:space="preserve"> a pedirle a Dios esto cada día de 19.00 a 21.00 hrs en la iglesia o bien acompañarnos desde su hogar, la iglesia toda debe pedir a Dios: “abre nuestros ojos para que veamos”</w:t>
      </w:r>
    </w:p>
    <w:p w:rsidR="00090E1E" w:rsidRPr="00A211D7" w:rsidRDefault="00A211D7" w:rsidP="00F8135A">
      <w:pPr>
        <w:jc w:val="both"/>
        <w:rPr>
          <w:rFonts w:cstheme="minorHAnsi"/>
          <w:color w:val="000000" w:themeColor="text1"/>
        </w:rPr>
      </w:pPr>
      <w:r w:rsidRPr="00A211D7">
        <w:rPr>
          <w:rFonts w:cstheme="minorHAnsi"/>
          <w:color w:val="000000" w:themeColor="text1"/>
        </w:rPr>
        <w:t>Bendiciones.</w:t>
      </w:r>
      <w:r w:rsidR="00090E1E" w:rsidRPr="00A211D7">
        <w:rPr>
          <w:rFonts w:cstheme="minorHAnsi"/>
          <w:color w:val="000000" w:themeColor="text1"/>
        </w:rPr>
        <w:t xml:space="preserve"> </w:t>
      </w:r>
    </w:p>
    <w:sectPr w:rsidR="00090E1E" w:rsidRPr="00A211D7" w:rsidSect="00CE47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40741"/>
    <w:rsid w:val="00054F4D"/>
    <w:rsid w:val="00090E1E"/>
    <w:rsid w:val="000E5830"/>
    <w:rsid w:val="007B31A7"/>
    <w:rsid w:val="00840741"/>
    <w:rsid w:val="0099287B"/>
    <w:rsid w:val="00A211D7"/>
    <w:rsid w:val="00C82E6D"/>
    <w:rsid w:val="00F8135A"/>
    <w:rsid w:val="00FC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8407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2020-05-04T02:45:00Z</dcterms:created>
  <dcterms:modified xsi:type="dcterms:W3CDTF">2020-05-11T01:42:00Z</dcterms:modified>
</cp:coreProperties>
</file>