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DA" w:rsidRDefault="000E0179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Como mantener nuestra fe firme</w:t>
      </w:r>
    </w:p>
    <w:p w:rsidR="000E0179" w:rsidRDefault="000E0179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87DDA">
        <w:rPr>
          <w:rFonts w:asciiTheme="minorHAnsi" w:hAnsiTheme="minorHAnsi" w:cstheme="minorHAnsi"/>
          <w:b/>
          <w:sz w:val="22"/>
          <w:szCs w:val="22"/>
        </w:rPr>
        <w:t>¿Hemos de recibir de D</w:t>
      </w:r>
      <w:r w:rsidR="000E0179">
        <w:rPr>
          <w:rFonts w:asciiTheme="minorHAnsi" w:hAnsiTheme="minorHAnsi" w:cstheme="minorHAnsi"/>
          <w:b/>
          <w:sz w:val="22"/>
          <w:szCs w:val="22"/>
        </w:rPr>
        <w:t>ios sólo lo bueno y no lo malo?</w:t>
      </w:r>
      <w:r w:rsidRPr="00887D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DDA" w:rsidRPr="00887DDA">
        <w:rPr>
          <w:rFonts w:asciiTheme="minorHAnsi" w:hAnsiTheme="minorHAnsi" w:cstheme="minorHAnsi"/>
          <w:b/>
          <w:sz w:val="22"/>
          <w:szCs w:val="22"/>
        </w:rPr>
        <w:t>Job 2:</w:t>
      </w:r>
      <w:r w:rsidR="00887DDA">
        <w:rPr>
          <w:rFonts w:asciiTheme="minorHAnsi" w:hAnsiTheme="minorHAnsi" w:cstheme="minorHAnsi"/>
          <w:sz w:val="22"/>
          <w:szCs w:val="22"/>
        </w:rPr>
        <w:t>10</w:t>
      </w:r>
    </w:p>
    <w:p w:rsidR="00887DDA" w:rsidRDefault="00887DDA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2285D" w:rsidRPr="00887DDA" w:rsidRDefault="00887DDA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F2285D" w:rsidRPr="00887DDA">
        <w:rPr>
          <w:rFonts w:asciiTheme="minorHAnsi" w:hAnsiTheme="minorHAnsi" w:cstheme="minorHAnsi"/>
          <w:sz w:val="22"/>
          <w:szCs w:val="22"/>
        </w:rPr>
        <w:t>ue la declaración de Job cuando pasaba por momentos amargos. Que entereza para entender y declarar que pase lo que pase su vida seguía siendo de Dios.</w:t>
      </w: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87DDA">
        <w:rPr>
          <w:rFonts w:asciiTheme="minorHAnsi" w:hAnsiTheme="minorHAnsi" w:cstheme="minorHAnsi"/>
          <w:sz w:val="22"/>
          <w:szCs w:val="22"/>
        </w:rPr>
        <w:t xml:space="preserve">Parece reiterativo el sufrimiento, el peligro, las situaciones que hacen temblar la estabilidad emocional, laboral, familiar de cada uno. A veces, no dejamos de sufrir una cosa cuando viene otra. Lo mismo que pasó </w:t>
      </w:r>
      <w:proofErr w:type="spellStart"/>
      <w:r w:rsidRPr="00887DDA">
        <w:rPr>
          <w:rFonts w:asciiTheme="minorHAnsi" w:hAnsiTheme="minorHAnsi" w:cstheme="minorHAnsi"/>
          <w:sz w:val="22"/>
          <w:szCs w:val="22"/>
        </w:rPr>
        <w:t>Job.</w:t>
      </w:r>
      <w:proofErr w:type="spellEnd"/>
      <w:r w:rsidRPr="00887DDA">
        <w:rPr>
          <w:rFonts w:asciiTheme="minorHAnsi" w:hAnsiTheme="minorHAnsi" w:cstheme="minorHAnsi"/>
          <w:sz w:val="22"/>
          <w:szCs w:val="22"/>
        </w:rPr>
        <w:t xml:space="preserve"> Pero su ejemplo es la de un hombre que sabía mantener su fe firme en Dios.</w:t>
      </w: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87DDA">
        <w:rPr>
          <w:rFonts w:asciiTheme="minorHAnsi" w:hAnsiTheme="minorHAnsi" w:cstheme="minorHAnsi"/>
          <w:sz w:val="22"/>
          <w:szCs w:val="22"/>
        </w:rPr>
        <w:t>Quizá la respuesta la tenemos en lo que Job hacía cada día: Job 1:5  “…y se levantaba de mañana y ofrecía holocaustos conforme al número de todos ellos. Porque decía Job: Quizá habrán pecado mis hijos, y habrán blasfemado contra Dios en sus corazones. De esta manera hacía todos los días”</w:t>
      </w: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87DDA">
        <w:rPr>
          <w:rFonts w:asciiTheme="minorHAnsi" w:hAnsiTheme="minorHAnsi" w:cstheme="minorHAnsi"/>
          <w:sz w:val="22"/>
          <w:szCs w:val="22"/>
        </w:rPr>
        <w:t>Todos los días Job se presentaba delante de Dios, eso es comunión, eso es oración persistente, y los resultados se vieron en su vida.</w:t>
      </w:r>
    </w:p>
    <w:p w:rsidR="00887DDA" w:rsidRDefault="00887DDA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87DDA">
        <w:rPr>
          <w:rFonts w:asciiTheme="minorHAnsi" w:hAnsiTheme="minorHAnsi" w:cstheme="minorHAnsi"/>
          <w:sz w:val="22"/>
          <w:szCs w:val="22"/>
        </w:rPr>
        <w:t>Hermanos, la oración es nuestra fortaleza no solo para el día a día, sino para todo aquello que pueda venir.</w:t>
      </w:r>
    </w:p>
    <w:p w:rsidR="00887DDA" w:rsidRDefault="00887DDA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2285D" w:rsidRPr="00887DDA" w:rsidRDefault="00F2285D" w:rsidP="00887DDA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87DDA">
        <w:rPr>
          <w:rFonts w:asciiTheme="minorHAnsi" w:hAnsiTheme="minorHAnsi" w:cstheme="minorHAnsi"/>
          <w:sz w:val="22"/>
          <w:szCs w:val="22"/>
        </w:rPr>
        <w:t>Le animamos a orar de forma constante, hoy es otro día en el que podemos orar y lo más seguro es que todo lo que pueda pasar, no tocará nuestra fe porque estaremos fortalecidos en el Señor.</w:t>
      </w:r>
    </w:p>
    <w:p w:rsidR="007B31A7" w:rsidRPr="00887DDA" w:rsidRDefault="007B31A7" w:rsidP="00887DDA">
      <w:pPr>
        <w:spacing w:after="0" w:line="240" w:lineRule="auto"/>
        <w:jc w:val="both"/>
        <w:rPr>
          <w:rFonts w:cstheme="minorHAnsi"/>
        </w:rPr>
      </w:pPr>
    </w:p>
    <w:sectPr w:rsidR="007B31A7" w:rsidRPr="00887DDA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2285D"/>
    <w:rsid w:val="000E0179"/>
    <w:rsid w:val="00314679"/>
    <w:rsid w:val="007107AA"/>
    <w:rsid w:val="007B31A7"/>
    <w:rsid w:val="007B6BF0"/>
    <w:rsid w:val="00887DDA"/>
    <w:rsid w:val="0099287B"/>
    <w:rsid w:val="00994A71"/>
    <w:rsid w:val="00F2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F2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2020-04-22T03:36:00Z</dcterms:created>
  <dcterms:modified xsi:type="dcterms:W3CDTF">2020-05-11T01:57:00Z</dcterms:modified>
</cp:coreProperties>
</file>