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F1" w:rsidRDefault="00CF65A2" w:rsidP="00CF65A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El poder de Dios y la oración…</w:t>
      </w:r>
    </w:p>
    <w:p w:rsidR="002458CC" w:rsidRPr="00F17FF1" w:rsidRDefault="002458CC" w:rsidP="00CF65A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/>
        </w:rPr>
      </w:pPr>
      <w:r w:rsidRPr="00F17FF1">
        <w:rPr>
          <w:rFonts w:asciiTheme="minorHAnsi" w:hAnsiTheme="minorHAnsi" w:cstheme="minorHAnsi"/>
          <w:b/>
          <w:color w:val="000000" w:themeColor="text1"/>
          <w:sz w:val="22"/>
          <w:szCs w:val="22"/>
          <w:lang/>
        </w:rPr>
        <w:t>H</w:t>
      </w:r>
      <w:r w:rsidRPr="00F17FF1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e</w:t>
      </w:r>
      <w:proofErr w:type="spellStart"/>
      <w:r w:rsidRPr="00F17FF1">
        <w:rPr>
          <w:rFonts w:asciiTheme="minorHAnsi" w:hAnsiTheme="minorHAnsi" w:cstheme="minorHAnsi"/>
          <w:b/>
          <w:color w:val="000000" w:themeColor="text1"/>
          <w:sz w:val="22"/>
          <w:szCs w:val="22"/>
          <w:lang/>
        </w:rPr>
        <w:t>ch</w:t>
      </w:r>
      <w:r w:rsidRPr="00F17FF1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os</w:t>
      </w:r>
      <w:proofErr w:type="spellEnd"/>
      <w:r w:rsidRPr="00F17FF1">
        <w:rPr>
          <w:rFonts w:asciiTheme="minorHAnsi" w:hAnsiTheme="minorHAnsi" w:cstheme="minorHAnsi"/>
          <w:b/>
          <w:color w:val="000000" w:themeColor="text1"/>
          <w:sz w:val="22"/>
          <w:szCs w:val="22"/>
          <w:lang/>
        </w:rPr>
        <w:t xml:space="preserve"> 4:31  Cuando hubieron orado, el lugar en que estaban congregados tembl</w:t>
      </w:r>
      <w:r w:rsidRPr="00F17FF1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/>
        </w:rPr>
        <w:t xml:space="preserve">ó; y todos fueron llenos del Espíritu Santo, y hablaban con denuedo la palabra de Dios. </w:t>
      </w:r>
    </w:p>
    <w:p w:rsidR="007B31A7" w:rsidRDefault="007B31A7" w:rsidP="00CF65A2">
      <w:pPr>
        <w:jc w:val="both"/>
        <w:rPr>
          <w:rFonts w:cstheme="minorHAnsi"/>
          <w:color w:val="000000" w:themeColor="text1"/>
        </w:rPr>
      </w:pPr>
    </w:p>
    <w:p w:rsidR="006E7735" w:rsidRDefault="002458CC" w:rsidP="00CF65A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Chile es un país de terremotos. Muchos extranjeros que visitan o se vienen a nuestro país </w:t>
      </w:r>
      <w:r w:rsidR="006E7735">
        <w:rPr>
          <w:rFonts w:cstheme="minorHAnsi"/>
          <w:color w:val="000000" w:themeColor="text1"/>
        </w:rPr>
        <w:t>comparten que esto es a lo que más le temen, ya que en sus lugares de origen, esto no es para nada de común.</w:t>
      </w:r>
    </w:p>
    <w:p w:rsidR="006E7735" w:rsidRDefault="006E7735" w:rsidP="00CF65A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Para los cristianos del primer siglo, seguir a Cristo había comenzado a ser algo emocionante, muchos hablaban lenguas que nunca habían aprendido, sanidades de todo tipo, milagros de provisión y protección impresionantes, y también manifestaciones sobrenaturales en la misma tierra.</w:t>
      </w:r>
    </w:p>
    <w:p w:rsidR="002458CC" w:rsidRDefault="006E7735" w:rsidP="00CF65A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En el caso del texto citado, Dios confirma la oración de los </w:t>
      </w:r>
      <w:r w:rsidR="002458C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apóstoles a través de estas señales: sobre la naturaleza (el lugar tembló), sobre los creyentes (fueron llenos del Espíritu Santo) y sobre la salvación al mundo (predicaron con denuedo la Palabra de Dios.</w:t>
      </w:r>
    </w:p>
    <w:p w:rsidR="006E7735" w:rsidRDefault="006E7735" w:rsidP="00CF65A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Amados hermanos, rogamos a Dios que nuestras oraciones tengan respuesta, pero también para que nuestras propias vidas sean alcanzadas  con el poder de Dios. “Nadie puede dar lo que no tiene”… si </w:t>
      </w:r>
      <w:r w:rsidR="00F17FF1">
        <w:rPr>
          <w:rFonts w:cstheme="minorHAnsi"/>
          <w:color w:val="000000" w:themeColor="text1"/>
        </w:rPr>
        <w:t>queremos que Dios bendiga a nuestras familias, a nuestros amigos, a las personas que podamos alcanzar, quiere usarnos a nosotros, pero lo quiere hacer a través de Su poder, no del nuestro (pregúntese si tiene algo de poder personal).</w:t>
      </w:r>
    </w:p>
    <w:p w:rsidR="00CF65A2" w:rsidRDefault="00F17FF1" w:rsidP="00CF65A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La oración es esencial para clamar por ese poder en su vida, la iglesia lo necesita y usted lo necesita. </w:t>
      </w:r>
      <w:r w:rsidR="00CF65A2">
        <w:rPr>
          <w:rFonts w:cstheme="minorHAnsi"/>
          <w:color w:val="000000" w:themeColor="text1"/>
        </w:rPr>
        <w:t>Cuando oramos… ¡hasta la tierra tiembla!</w:t>
      </w:r>
    </w:p>
    <w:p w:rsidR="00F17FF1" w:rsidRPr="002458CC" w:rsidRDefault="00F17FF1" w:rsidP="00CF65A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Como iglesia seguimos orando cada día dando la oportunidad para que nuestros hermanos (as) acudan a orar y descubrir lo que Dios tiene para sus vidas. </w:t>
      </w:r>
      <w:r w:rsidR="00CF65A2">
        <w:rPr>
          <w:rFonts w:cstheme="minorHAnsi"/>
          <w:color w:val="000000" w:themeColor="text1"/>
        </w:rPr>
        <w:t xml:space="preserve">Comprométase a orar, de </w:t>
      </w:r>
      <w:proofErr w:type="gramStart"/>
      <w:r w:rsidR="00CF65A2">
        <w:rPr>
          <w:rFonts w:cstheme="minorHAnsi"/>
          <w:color w:val="000000" w:themeColor="text1"/>
        </w:rPr>
        <w:t>cierto</w:t>
      </w:r>
      <w:proofErr w:type="gramEnd"/>
      <w:r w:rsidR="00CF65A2">
        <w:rPr>
          <w:rFonts w:cstheme="minorHAnsi"/>
          <w:color w:val="000000" w:themeColor="text1"/>
        </w:rPr>
        <w:t xml:space="preserve"> vera el gran poder de Dios.</w:t>
      </w:r>
    </w:p>
    <w:sectPr w:rsidR="00F17FF1" w:rsidRPr="002458CC" w:rsidSect="00DE75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2458CC"/>
    <w:rsid w:val="002458CC"/>
    <w:rsid w:val="006E7735"/>
    <w:rsid w:val="007B31A7"/>
    <w:rsid w:val="0099287B"/>
    <w:rsid w:val="00BF444E"/>
    <w:rsid w:val="00CC5386"/>
    <w:rsid w:val="00CF65A2"/>
    <w:rsid w:val="00F1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2458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2020-04-25T02:36:00Z</dcterms:created>
  <dcterms:modified xsi:type="dcterms:W3CDTF">2020-04-25T03:43:00Z</dcterms:modified>
</cp:coreProperties>
</file>